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7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附件：</w:t>
      </w:r>
    </w:p>
    <w:p>
      <w:pPr>
        <w:widowControl/>
        <w:spacing w:after="167"/>
        <w:jc w:val="center"/>
        <w:rPr>
          <w:rFonts w:ascii="方正黑体_GBK" w:hAnsi="方正黑体_GBK" w:eastAsia="方正黑体_GBK" w:cs="方正黑体_GBK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2025年闵行区华漕镇社区工作者招聘拟录用名单</w:t>
      </w:r>
    </w:p>
    <w:tbl>
      <w:tblPr>
        <w:tblStyle w:val="6"/>
        <w:tblW w:w="8237" w:type="dxa"/>
        <w:tblInd w:w="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825"/>
        <w:gridCol w:w="1284"/>
        <w:gridCol w:w="2036"/>
        <w:gridCol w:w="2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251401019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251401042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曹茜茜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251401049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周奥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251401142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黄贤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251402008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唐晓莉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251507022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田沛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251509034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251511034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徐思文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251513029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张静怡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251503018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郭凡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机关工作人员2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251509025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刘世婷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机关工作人员2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251401175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范林千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机关工作人员3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251401085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孙嘉玮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251401180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赵晓慧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251402014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李子卓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赵滢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251502023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潘亦晨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251503034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金乘汇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251506012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黄文晶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251510014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赵雨芸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251511026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吴竞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251511028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朱婧莹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251401048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金磊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居民区工作人员2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251401063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徐杰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居民区工作人员2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251502017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马媛晶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居民区工作人员2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251507010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姜璐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居民区工作人员2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251511011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陈旭峰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居民区工作人员2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251401073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王小雪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251401093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张逸晨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251401165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张语嫣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251401211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周航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251402032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颜鑫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251501009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沈慧婷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251501010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顾芳芳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251501011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高鹤文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251501034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范玮伶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251502007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朱永志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251503036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龙曼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251504040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彭文琴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251505008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王琰沁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251505036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彭少敏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251508021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周炜艳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251509002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胡芷琳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251509014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智钰婷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251509015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杨智捷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251511032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钱予欣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251513038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宋文强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251514026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竺睿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事业中心工作人员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备注：不含进入政审、体检名单后自愿放弃的名额。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723" w:right="1800" w:bottom="17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nherit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E8"/>
    <w:rsid w:val="00141373"/>
    <w:rsid w:val="00196374"/>
    <w:rsid w:val="001D6623"/>
    <w:rsid w:val="00242B54"/>
    <w:rsid w:val="002A0F15"/>
    <w:rsid w:val="002D3260"/>
    <w:rsid w:val="002E2A10"/>
    <w:rsid w:val="00367954"/>
    <w:rsid w:val="0043123B"/>
    <w:rsid w:val="004D60E8"/>
    <w:rsid w:val="004F25F4"/>
    <w:rsid w:val="00510735"/>
    <w:rsid w:val="005C609A"/>
    <w:rsid w:val="005D5556"/>
    <w:rsid w:val="005E1BBD"/>
    <w:rsid w:val="005E2F1F"/>
    <w:rsid w:val="00856CED"/>
    <w:rsid w:val="00886938"/>
    <w:rsid w:val="008904A5"/>
    <w:rsid w:val="008E53DF"/>
    <w:rsid w:val="009C650A"/>
    <w:rsid w:val="00A166F3"/>
    <w:rsid w:val="00A16C73"/>
    <w:rsid w:val="00A6690E"/>
    <w:rsid w:val="00A831DB"/>
    <w:rsid w:val="00BE48C5"/>
    <w:rsid w:val="00C4541D"/>
    <w:rsid w:val="00C53AC7"/>
    <w:rsid w:val="00D70A49"/>
    <w:rsid w:val="00DC0638"/>
    <w:rsid w:val="00E12B53"/>
    <w:rsid w:val="00E40036"/>
    <w:rsid w:val="00E7415E"/>
    <w:rsid w:val="00F42973"/>
    <w:rsid w:val="00F62305"/>
    <w:rsid w:val="00FE73CF"/>
    <w:rsid w:val="5AA78805"/>
    <w:rsid w:val="75791667"/>
    <w:rsid w:val="7F9607BA"/>
    <w:rsid w:val="7FBD0EDA"/>
    <w:rsid w:val="A3B81074"/>
    <w:rsid w:val="AD5B9413"/>
    <w:rsid w:val="DCB03AE7"/>
    <w:rsid w:val="E1B91392"/>
    <w:rsid w:val="FEF70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335" w:after="167"/>
      <w:jc w:val="left"/>
      <w:outlineLvl w:val="1"/>
    </w:pPr>
    <w:rPr>
      <w:rFonts w:ascii="inherit" w:hAnsi="inherit" w:eastAsia="宋体" w:cs="宋体"/>
      <w:kern w:val="0"/>
      <w:sz w:val="50"/>
      <w:szCs w:val="5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3675B6"/>
      <w:u w:val="none"/>
      <w:shd w:val="clear" w:color="auto" w:fill="auto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1">
    <w:name w:val="share_qr_intro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7"/>
    <w:link w:val="2"/>
    <w:qFormat/>
    <w:uiPriority w:val="9"/>
    <w:rPr>
      <w:rFonts w:ascii="inherit" w:hAnsi="inherit" w:eastAsia="宋体" w:cs="宋体"/>
      <w:kern w:val="0"/>
      <w:sz w:val="50"/>
      <w:szCs w:val="5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281</Words>
  <Characters>1606</Characters>
  <Lines>13</Lines>
  <Paragraphs>3</Paragraphs>
  <TotalTime>12</TotalTime>
  <ScaleCrop>false</ScaleCrop>
  <LinksUpToDate>false</LinksUpToDate>
  <CharactersWithSpaces>1884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2025-07-09T09:23:00Z</dcterms:created>
  <dc:creator>admin</dc:creator>
  <cp:lastModifiedBy>thtf</cp:lastModifiedBy>
  <cp:lastPrinted>2025-07-11T15:51:00Z</cp:lastPrinted>
  <dcterms:modified xsi:type="dcterms:W3CDTF">2025-07-11T14:46:36Z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7F2446E671F46E944CB370688C3ABE86</vt:lpwstr>
  </property>
</Properties>
</file>