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67"/>
        <w:jc w:val="center"/>
        <w:rPr>
          <w:rFonts w:ascii="方正黑体_GBK" w:hAnsi="方正黑体_GBK" w:eastAsia="方正黑体_GBK" w:cs="方正黑体_GBK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kern w:val="0"/>
          <w:sz w:val="36"/>
          <w:szCs w:val="36"/>
        </w:rPr>
        <w:t>202</w:t>
      </w:r>
      <w:r>
        <w:rPr>
          <w:rFonts w:hint="eastAsia" w:ascii="方正黑体_GBK" w:hAnsi="方正黑体_GBK" w:eastAsia="方正黑体_GBK" w:cs="方正黑体_GBK"/>
          <w:kern w:val="0"/>
          <w:sz w:val="36"/>
          <w:szCs w:val="36"/>
          <w:lang w:val="en-US" w:eastAsia="zh-CN"/>
        </w:rPr>
        <w:t>4</w:t>
      </w:r>
      <w:r>
        <w:rPr>
          <w:rFonts w:hint="eastAsia" w:ascii="方正黑体_GBK" w:hAnsi="方正黑体_GBK" w:eastAsia="方正黑体_GBK" w:cs="方正黑体_GBK"/>
          <w:kern w:val="0"/>
          <w:sz w:val="36"/>
          <w:szCs w:val="36"/>
        </w:rPr>
        <w:t>年</w:t>
      </w:r>
      <w:r>
        <w:rPr>
          <w:rFonts w:hint="eastAsia" w:ascii="方正黑体_GBK" w:hAnsi="方正黑体_GBK" w:eastAsia="方正黑体_GBK" w:cs="方正黑体_GBK"/>
          <w:kern w:val="0"/>
          <w:sz w:val="36"/>
          <w:szCs w:val="36"/>
          <w:lang w:val="en-US" w:eastAsia="zh-CN"/>
        </w:rPr>
        <w:t>上</w:t>
      </w:r>
      <w:r>
        <w:rPr>
          <w:rFonts w:hint="eastAsia" w:ascii="方正黑体_GBK" w:hAnsi="方正黑体_GBK" w:eastAsia="方正黑体_GBK" w:cs="方正黑体_GBK"/>
          <w:kern w:val="0"/>
          <w:sz w:val="36"/>
          <w:szCs w:val="36"/>
        </w:rPr>
        <w:t>半年闵行区华漕镇社区工作者招聘拟录用名  单</w:t>
      </w:r>
    </w:p>
    <w:tbl>
      <w:tblPr>
        <w:tblStyle w:val="6"/>
        <w:tblW w:w="808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076"/>
        <w:gridCol w:w="1700"/>
        <w:gridCol w:w="1580"/>
        <w:gridCol w:w="1962"/>
        <w:gridCol w:w="1760"/>
        <w:gridCol w:w="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15" w:hRule="atLeast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52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240401181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张云静</w:t>
            </w:r>
          </w:p>
        </w:tc>
        <w:tc>
          <w:tcPr>
            <w:tcW w:w="19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8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机关1</w:t>
            </w:r>
          </w:p>
          <w:p>
            <w:pPr>
              <w:widowControl/>
              <w:tabs>
                <w:tab w:val="left" w:pos="28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工作人员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52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240402027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印宇慧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52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240401174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余屹洋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52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240401126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陈毓磊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52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240401035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凌祖樾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52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240402045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谢晶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52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240401052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杨昭玉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52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240401211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苏晓蝶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52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240402062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张忆佳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52" w:hRule="exact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240402002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邵俊豪</w:t>
            </w:r>
          </w:p>
        </w:tc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居民区1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工作人员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52" w:hRule="exact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240401099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朱梓昊</w:t>
            </w: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52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240401133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钱丽华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52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240401158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杨依清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52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240401074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缪一清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52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240401146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周洁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52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240401082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朱奕辉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652" w:hRule="exact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17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240401104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陈戴伟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390" w:hRule="atLeast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exact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240401177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刘巧玉</w:t>
            </w:r>
          </w:p>
        </w:tc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居民区1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工作人员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240401041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郭晓雯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240401086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周林云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240401008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王玥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240402010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赵泽青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240401072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陈炜祥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240401038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沈琼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trHeight w:val="567" w:hRule="exact"/>
        </w:trPr>
        <w:tc>
          <w:tcPr>
            <w:tcW w:w="10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240402004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闵仕灵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240402046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包正婷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240401167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朱燚梦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240402021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金慧兰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240401137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李雯洁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240401062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朱云浩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240401120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邓思宇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240401141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诸炜泽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240401131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朱雯婷</w:t>
            </w:r>
          </w:p>
        </w:tc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居民区2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工作人员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19" w:hRule="exac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240401011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顾伟杰</w:t>
            </w: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18" w:hRule="exac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240401073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杨逍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18" w:hRule="exac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240402024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陶焱玥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240402005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唐李阳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240402050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孙妍雯</w:t>
            </w:r>
          </w:p>
        </w:tc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事业中心1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工作人员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240402006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沈辰俊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390" w:hRule="atLeas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0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240401069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赵楠</w:t>
            </w:r>
          </w:p>
        </w:tc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事业中心1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工作人员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240402019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朱筱</w:t>
            </w: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240401208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顾怡雯</w:t>
            </w: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240401094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黄雁</w:t>
            </w: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240402001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秦毅炜</w:t>
            </w:r>
          </w:p>
        </w:tc>
        <w:tc>
          <w:tcPr>
            <w:tcW w:w="19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240402015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高陆洋</w:t>
            </w:r>
          </w:p>
        </w:tc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事业中心2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工作人员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0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240401159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施怡</w:t>
            </w:r>
          </w:p>
        </w:tc>
        <w:tc>
          <w:tcPr>
            <w:tcW w:w="19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exact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47</w:t>
            </w:r>
          </w:p>
        </w:tc>
        <w:tc>
          <w:tcPr>
            <w:tcW w:w="1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240401149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徐欢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事业中心3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网管员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1906" w:h="16838"/>
      <w:pgMar w:top="1723" w:right="1800" w:bottom="17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inherit">
    <w:altName w:val="华文中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MDE2YjVmZGFkNjYzYmUwZDYzZjU4M2RlMWJkNTYifQ=="/>
  </w:docVars>
  <w:rsids>
    <w:rsidRoot w:val="004D60E8"/>
    <w:rsid w:val="00141373"/>
    <w:rsid w:val="00196374"/>
    <w:rsid w:val="001D6623"/>
    <w:rsid w:val="00242B54"/>
    <w:rsid w:val="002A0F15"/>
    <w:rsid w:val="002D3260"/>
    <w:rsid w:val="002E2A10"/>
    <w:rsid w:val="00367954"/>
    <w:rsid w:val="0043123B"/>
    <w:rsid w:val="004D60E8"/>
    <w:rsid w:val="004F25F4"/>
    <w:rsid w:val="005C609A"/>
    <w:rsid w:val="005D5556"/>
    <w:rsid w:val="00856CED"/>
    <w:rsid w:val="00886938"/>
    <w:rsid w:val="009C650A"/>
    <w:rsid w:val="00A166F3"/>
    <w:rsid w:val="00A16C73"/>
    <w:rsid w:val="00A6690E"/>
    <w:rsid w:val="00A831DB"/>
    <w:rsid w:val="00BE48C5"/>
    <w:rsid w:val="00C4541D"/>
    <w:rsid w:val="00C53AC7"/>
    <w:rsid w:val="00D70A49"/>
    <w:rsid w:val="00DC0638"/>
    <w:rsid w:val="00E12B53"/>
    <w:rsid w:val="00E40036"/>
    <w:rsid w:val="00E7415E"/>
    <w:rsid w:val="00F42973"/>
    <w:rsid w:val="00F62305"/>
    <w:rsid w:val="00FE73CF"/>
    <w:rsid w:val="0D337136"/>
    <w:rsid w:val="1D05089C"/>
    <w:rsid w:val="241C1F5B"/>
    <w:rsid w:val="2D7B3E7B"/>
    <w:rsid w:val="2DAE7D96"/>
    <w:rsid w:val="2EEE40BA"/>
    <w:rsid w:val="34ED16F0"/>
    <w:rsid w:val="3F72F836"/>
    <w:rsid w:val="51DE0BCB"/>
    <w:rsid w:val="59437E22"/>
    <w:rsid w:val="5CFA7B92"/>
    <w:rsid w:val="657D7F09"/>
    <w:rsid w:val="70213625"/>
    <w:rsid w:val="7C8DA80D"/>
    <w:rsid w:val="7EA7E9FC"/>
    <w:rsid w:val="FEF704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335" w:after="167"/>
      <w:jc w:val="left"/>
      <w:outlineLvl w:val="1"/>
    </w:pPr>
    <w:rPr>
      <w:rFonts w:ascii="inherit" w:hAnsi="inherit" w:eastAsia="宋体" w:cs="宋体"/>
      <w:kern w:val="0"/>
      <w:sz w:val="50"/>
      <w:szCs w:val="5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3675B6"/>
      <w:u w:val="none"/>
      <w:shd w:val="clear" w:color="auto" w:fill="auto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1">
    <w:name w:val="share_qr_intro"/>
    <w:basedOn w:val="1"/>
    <w:qFormat/>
    <w:uiPriority w:val="0"/>
    <w:pPr>
      <w:widowControl/>
      <w:spacing w:after="167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标题 2 Char"/>
    <w:basedOn w:val="7"/>
    <w:link w:val="2"/>
    <w:qFormat/>
    <w:uiPriority w:val="9"/>
    <w:rPr>
      <w:rFonts w:ascii="inherit" w:hAnsi="inherit" w:eastAsia="宋体" w:cs="宋体"/>
      <w:kern w:val="0"/>
      <w:sz w:val="50"/>
      <w:szCs w:val="5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356</Words>
  <Characters>773</Characters>
  <Lines>10</Lines>
  <Paragraphs>3</Paragraphs>
  <TotalTime>0</TotalTime>
  <ScaleCrop>false</ScaleCrop>
  <LinksUpToDate>false</LinksUpToDate>
  <CharactersWithSpaces>821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2023-03-23T18:48:00Z</dcterms:created>
  <dc:creator>admin</dc:creator>
  <cp:lastModifiedBy>thtf</cp:lastModifiedBy>
  <cp:lastPrinted>2023-03-23T21:34:00Z</cp:lastPrinted>
  <dcterms:modified xsi:type="dcterms:W3CDTF">2024-07-29T16:34:54Z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8AB6B023A5D383662E54A76652D9B329</vt:lpwstr>
  </property>
</Properties>
</file>